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CE" w:rsidRPr="004D50DF" w:rsidRDefault="00A565CE" w:rsidP="00A565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bookmarkStart w:id="0" w:name="_GoBack"/>
      <w:r w:rsidRPr="004D50DF">
        <w:rPr>
          <w:rFonts w:ascii="Arial" w:eastAsia="Times New Roman" w:hAnsi="Arial" w:cs="Arial"/>
          <w:b/>
          <w:sz w:val="40"/>
          <w:szCs w:val="40"/>
          <w:highlight w:val="yellow"/>
        </w:rPr>
        <w:t>According to the research of Dr. Paul Eck, the following are indicators of adrenal insufficiency on a hair analysis:</w:t>
      </w:r>
    </w:p>
    <w:p w:rsidR="00A565CE" w:rsidRPr="004D50DF" w:rsidRDefault="00A565CE" w:rsidP="00A5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4D50DF">
        <w:rPr>
          <w:rFonts w:ascii="Arial" w:eastAsia="Times New Roman" w:hAnsi="Arial" w:cs="Arial"/>
          <w:sz w:val="40"/>
          <w:szCs w:val="40"/>
          <w:highlight w:val="yellow"/>
        </w:rPr>
        <w:t>Sodium level less than 25 mg%</w:t>
      </w:r>
    </w:p>
    <w:p w:rsidR="00A565CE" w:rsidRPr="004D50DF" w:rsidRDefault="00A565CE" w:rsidP="00A5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4D50DF">
        <w:rPr>
          <w:rFonts w:ascii="Arial" w:eastAsia="Times New Roman" w:hAnsi="Arial" w:cs="Arial"/>
          <w:sz w:val="40"/>
          <w:szCs w:val="40"/>
          <w:highlight w:val="yellow"/>
        </w:rPr>
        <w:t>Potassium level less than 10 mg%</w:t>
      </w:r>
    </w:p>
    <w:p w:rsidR="00A565CE" w:rsidRPr="004D50DF" w:rsidRDefault="00A565CE" w:rsidP="00A5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4D50DF">
        <w:rPr>
          <w:rFonts w:ascii="Arial" w:eastAsia="Times New Roman" w:hAnsi="Arial" w:cs="Arial"/>
          <w:sz w:val="40"/>
          <w:szCs w:val="40"/>
          <w:highlight w:val="yellow"/>
        </w:rPr>
        <w:t>Sodium/potassium ratio less than 2.5:1</w:t>
      </w:r>
    </w:p>
    <w:p w:rsidR="00A565CE" w:rsidRPr="004D50DF" w:rsidRDefault="00A565CE" w:rsidP="00A5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4D50DF">
        <w:rPr>
          <w:rFonts w:ascii="Arial" w:eastAsia="Times New Roman" w:hAnsi="Arial" w:cs="Arial"/>
          <w:sz w:val="40"/>
          <w:szCs w:val="40"/>
          <w:highlight w:val="yellow"/>
        </w:rPr>
        <w:t>Sodium/magnesium ratio less than 4.17:1</w:t>
      </w:r>
    </w:p>
    <w:p w:rsidR="00A565CE" w:rsidRPr="004D50DF" w:rsidRDefault="00A565CE" w:rsidP="00A565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4D50DF">
        <w:rPr>
          <w:rFonts w:ascii="Arial" w:eastAsia="Times New Roman" w:hAnsi="Arial" w:cs="Arial"/>
          <w:sz w:val="40"/>
          <w:szCs w:val="40"/>
          <w:highlight w:val="yellow"/>
        </w:rPr>
        <w:t>Calcium/potassium ratio greater than 10:1</w:t>
      </w:r>
    </w:p>
    <w:bookmarkEnd w:id="0"/>
    <w:p w:rsidR="00A565CE" w:rsidRPr="00A565CE" w:rsidRDefault="00A565CE">
      <w:pPr>
        <w:rPr>
          <w:sz w:val="40"/>
          <w:szCs w:val="40"/>
        </w:rPr>
      </w:pPr>
    </w:p>
    <w:sectPr w:rsidR="00A565CE" w:rsidRPr="00A5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16C4A"/>
    <w:multiLevelType w:val="multilevel"/>
    <w:tmpl w:val="59EA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CE"/>
    <w:rsid w:val="00A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1</cp:revision>
  <cp:lastPrinted>2018-04-19T16:40:00Z</cp:lastPrinted>
  <dcterms:created xsi:type="dcterms:W3CDTF">2018-04-19T16:40:00Z</dcterms:created>
  <dcterms:modified xsi:type="dcterms:W3CDTF">2018-04-19T16:41:00Z</dcterms:modified>
</cp:coreProperties>
</file>